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0C" w:rsidRPr="00F4590C" w:rsidRDefault="001A00D8" w:rsidP="00950DDC">
      <w:pPr>
        <w:ind w:left="5664" w:firstLine="70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F4590C" w:rsidRPr="00F4590C" w:rsidRDefault="00950DDC" w:rsidP="00950DDC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п</w:t>
      </w:r>
      <w:r w:rsidR="001A00D8">
        <w:rPr>
          <w:rFonts w:eastAsiaTheme="minorHAnsi"/>
          <w:sz w:val="24"/>
          <w:szCs w:val="24"/>
          <w:lang w:eastAsia="en-US"/>
        </w:rPr>
        <w:t>риказом по</w:t>
      </w:r>
      <w:r w:rsidR="00F678F9">
        <w:rPr>
          <w:rFonts w:eastAsiaTheme="minorHAnsi"/>
          <w:sz w:val="24"/>
          <w:szCs w:val="24"/>
          <w:lang w:eastAsia="en-US"/>
        </w:rPr>
        <w:t xml:space="preserve"> Уральскому</w:t>
      </w:r>
      <w:r w:rsidR="001A00D8">
        <w:rPr>
          <w:rFonts w:eastAsiaTheme="minorHAnsi"/>
          <w:sz w:val="24"/>
          <w:szCs w:val="24"/>
          <w:lang w:eastAsia="en-US"/>
        </w:rPr>
        <w:t xml:space="preserve"> </w:t>
      </w:r>
      <w:r w:rsidR="00F4590C" w:rsidRPr="00F4590C">
        <w:rPr>
          <w:rFonts w:eastAsiaTheme="minorHAnsi"/>
          <w:sz w:val="24"/>
          <w:szCs w:val="24"/>
          <w:lang w:eastAsia="en-US"/>
        </w:rPr>
        <w:t>УКЦ АСМАП</w:t>
      </w:r>
    </w:p>
    <w:p w:rsidR="00F4590C" w:rsidRPr="00F4590C" w:rsidRDefault="001A00D8" w:rsidP="00950DDC">
      <w:pPr>
        <w:ind w:left="5664" w:firstLine="708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</w:t>
      </w:r>
      <w:r w:rsidR="00785154">
        <w:rPr>
          <w:rFonts w:eastAsiaTheme="minorHAnsi"/>
          <w:sz w:val="24"/>
          <w:szCs w:val="24"/>
          <w:lang w:eastAsia="en-US"/>
        </w:rPr>
        <w:t>13</w:t>
      </w:r>
      <w:r>
        <w:rPr>
          <w:rFonts w:eastAsiaTheme="minorHAnsi"/>
          <w:sz w:val="24"/>
          <w:szCs w:val="24"/>
          <w:lang w:eastAsia="en-US"/>
        </w:rPr>
        <w:t>»</w:t>
      </w:r>
      <w:r w:rsidR="00785154">
        <w:rPr>
          <w:rFonts w:eastAsiaTheme="minorHAnsi"/>
          <w:sz w:val="24"/>
          <w:szCs w:val="24"/>
          <w:lang w:eastAsia="en-US"/>
        </w:rPr>
        <w:t xml:space="preserve"> мая</w:t>
      </w:r>
      <w:r>
        <w:rPr>
          <w:rFonts w:eastAsiaTheme="minorHAnsi"/>
          <w:sz w:val="24"/>
          <w:szCs w:val="24"/>
          <w:lang w:eastAsia="en-US"/>
        </w:rPr>
        <w:t xml:space="preserve"> 2019</w:t>
      </w:r>
      <w:r w:rsidR="0078515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г. №</w:t>
      </w:r>
      <w:r w:rsidR="00785154">
        <w:rPr>
          <w:rFonts w:eastAsiaTheme="minorHAnsi"/>
          <w:sz w:val="24"/>
          <w:szCs w:val="24"/>
          <w:lang w:eastAsia="en-US"/>
        </w:rPr>
        <w:t>13</w:t>
      </w:r>
    </w:p>
    <w:p w:rsidR="001A00D8" w:rsidRDefault="001A00D8" w:rsidP="00237F90">
      <w:pPr>
        <w:spacing w:line="276" w:lineRule="auto"/>
        <w:ind w:left="1452" w:right="1817" w:hanging="4"/>
        <w:jc w:val="center"/>
        <w:rPr>
          <w:rFonts w:eastAsia="Calibri"/>
          <w:b/>
          <w:sz w:val="24"/>
          <w:szCs w:val="24"/>
          <w:lang w:eastAsia="en-US"/>
        </w:rPr>
      </w:pPr>
    </w:p>
    <w:p w:rsidR="00F4590C" w:rsidRPr="00F4590C" w:rsidRDefault="00F4590C" w:rsidP="00237F90">
      <w:pPr>
        <w:spacing w:line="276" w:lineRule="auto"/>
        <w:ind w:left="1452" w:right="1817" w:hanging="4"/>
        <w:jc w:val="center"/>
        <w:rPr>
          <w:rFonts w:eastAsia="Calibri"/>
          <w:b/>
          <w:sz w:val="24"/>
          <w:szCs w:val="24"/>
          <w:lang w:eastAsia="en-US"/>
        </w:rPr>
      </w:pPr>
      <w:r w:rsidRPr="00F4590C">
        <w:rPr>
          <w:rFonts w:eastAsia="Calibri"/>
          <w:b/>
          <w:sz w:val="24"/>
          <w:szCs w:val="24"/>
          <w:lang w:eastAsia="en-US"/>
        </w:rPr>
        <w:t xml:space="preserve">УЧЕБНЫЙ ПЛАН </w:t>
      </w:r>
    </w:p>
    <w:p w:rsidR="002E3475" w:rsidRDefault="008B5E93" w:rsidP="002E3475">
      <w:pPr>
        <w:spacing w:line="276" w:lineRule="auto"/>
        <w:ind w:right="-2" w:hanging="4"/>
        <w:jc w:val="center"/>
        <w:rPr>
          <w:rFonts w:eastAsia="Calibri"/>
          <w:b/>
          <w:sz w:val="24"/>
          <w:szCs w:val="24"/>
          <w:lang w:eastAsia="en-US"/>
        </w:rPr>
      </w:pPr>
      <w:r w:rsidRPr="008B5E93">
        <w:rPr>
          <w:rFonts w:eastAsia="Calibri"/>
          <w:b/>
          <w:sz w:val="24"/>
          <w:szCs w:val="24"/>
          <w:lang w:eastAsia="en-US"/>
        </w:rPr>
        <w:t>программы профе</w:t>
      </w:r>
      <w:r>
        <w:rPr>
          <w:rFonts w:eastAsia="Calibri"/>
          <w:b/>
          <w:sz w:val="24"/>
          <w:szCs w:val="24"/>
          <w:lang w:eastAsia="en-US"/>
        </w:rPr>
        <w:t xml:space="preserve">ссионального обучения повышения </w:t>
      </w:r>
      <w:r w:rsidRPr="008B5E93">
        <w:rPr>
          <w:rFonts w:eastAsia="Calibri"/>
          <w:b/>
          <w:sz w:val="24"/>
          <w:szCs w:val="24"/>
          <w:lang w:eastAsia="en-US"/>
        </w:rPr>
        <w:t xml:space="preserve">квалификации «Водитель, осуществляющий перевозку пассажиров и грузов </w:t>
      </w:r>
      <w:r w:rsidR="002E3475">
        <w:rPr>
          <w:rFonts w:eastAsia="Calibri"/>
          <w:b/>
          <w:sz w:val="24"/>
          <w:szCs w:val="24"/>
          <w:lang w:eastAsia="en-US"/>
        </w:rPr>
        <w:t xml:space="preserve">в международном сообщении», </w:t>
      </w:r>
    </w:p>
    <w:p w:rsidR="00F4590C" w:rsidRPr="008B5E93" w:rsidRDefault="002E3475" w:rsidP="002E3475">
      <w:pPr>
        <w:spacing w:line="276" w:lineRule="auto"/>
        <w:ind w:right="-2" w:hanging="4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 применением ЭОР</w:t>
      </w:r>
    </w:p>
    <w:p w:rsidR="00197418" w:rsidRPr="00010030" w:rsidRDefault="00197418" w:rsidP="00197418">
      <w:pPr>
        <w:spacing w:after="200"/>
        <w:ind w:left="3338"/>
        <w:contextualSpacing/>
        <w:jc w:val="right"/>
        <w:rPr>
          <w:rFonts w:eastAsia="Calibri"/>
          <w:sz w:val="24"/>
          <w:szCs w:val="24"/>
          <w:lang w:eastAsia="en-US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1063"/>
        <w:gridCol w:w="1063"/>
      </w:tblGrid>
      <w:tr w:rsidR="00197418" w:rsidRPr="00010030" w:rsidTr="00EB4863">
        <w:trPr>
          <w:trHeight w:val="396"/>
        </w:trPr>
        <w:tc>
          <w:tcPr>
            <w:tcW w:w="709" w:type="dxa"/>
            <w:vMerge w:val="restart"/>
            <w:vAlign w:val="center"/>
          </w:tcPr>
          <w:p w:rsidR="00197418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443DEB" w:rsidRPr="009D4FD3" w:rsidRDefault="00443DEB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197418" w:rsidRPr="009D4FD3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учебных предметов</w:t>
            </w:r>
            <w:r w:rsidR="00EB4863">
              <w:rPr>
                <w:rFonts w:eastAsia="Calibri"/>
                <w:b/>
                <w:sz w:val="24"/>
                <w:szCs w:val="24"/>
                <w:lang w:eastAsia="en-US"/>
              </w:rPr>
              <w:t>/дисциплин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197418" w:rsidRPr="009D4FD3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197418" w:rsidRPr="009D4FD3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197418" w:rsidRPr="00010030" w:rsidTr="00237F90">
        <w:tc>
          <w:tcPr>
            <w:tcW w:w="709" w:type="dxa"/>
            <w:vMerge/>
            <w:vAlign w:val="center"/>
          </w:tcPr>
          <w:p w:rsidR="00197418" w:rsidRPr="009D4FD3" w:rsidRDefault="00197418" w:rsidP="009D4FD3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197418" w:rsidRPr="009D4FD3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97418" w:rsidRPr="009D4FD3" w:rsidRDefault="00197418" w:rsidP="009D4F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vAlign w:val="center"/>
          </w:tcPr>
          <w:p w:rsidR="00197418" w:rsidRPr="009D4FD3" w:rsidRDefault="00197418" w:rsidP="009D4FD3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063" w:type="dxa"/>
            <w:vAlign w:val="center"/>
          </w:tcPr>
          <w:p w:rsidR="00197418" w:rsidRPr="009D4FD3" w:rsidRDefault="00EB4863" w:rsidP="009D4FD3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="009D4FD3" w:rsidRPr="009D4FD3">
              <w:rPr>
                <w:rFonts w:eastAsia="Calibri"/>
                <w:b/>
                <w:sz w:val="24"/>
                <w:szCs w:val="24"/>
                <w:lang w:eastAsia="en-US"/>
              </w:rPr>
              <w:t>удито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="009D4FD3" w:rsidRPr="009D4FD3">
              <w:rPr>
                <w:rFonts w:eastAsia="Calibri"/>
                <w:b/>
                <w:sz w:val="24"/>
                <w:szCs w:val="24"/>
                <w:lang w:eastAsia="en-US"/>
              </w:rPr>
              <w:t>рия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4F5914" w:rsidRDefault="00197418" w:rsidP="00EB0B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</w:tcPr>
          <w:p w:rsidR="00197418" w:rsidRPr="004F5914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Основы правовых норм</w:t>
            </w:r>
          </w:p>
        </w:tc>
        <w:tc>
          <w:tcPr>
            <w:tcW w:w="992" w:type="dxa"/>
          </w:tcPr>
          <w:p w:rsidR="00197418" w:rsidRPr="004F5914" w:rsidRDefault="00197418" w:rsidP="009D4F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Общие условия международного автомобильного сообщения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Лицензирование деятельности автомобильных перевозчиков, допуск к осуществлению международных автомобильных перевозок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4F5914" w:rsidRDefault="00197418" w:rsidP="00EB0B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</w:tcPr>
          <w:p w:rsidR="00197418" w:rsidRPr="004F5914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Технические требования к автотранспортным средствам</w:t>
            </w:r>
          </w:p>
        </w:tc>
        <w:tc>
          <w:tcPr>
            <w:tcW w:w="992" w:type="dxa"/>
          </w:tcPr>
          <w:p w:rsidR="00197418" w:rsidRPr="004F5914" w:rsidRDefault="00197418" w:rsidP="009D4F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Основные требования к транспортным средствам, осуществляющим международные автомобильные перевозки, и их классификация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Выбор подвижного состава, техническое обслуживание и контроль за надежностью и безопасностью транспортных средств, предназначенных для осуществления международных автомобильных перевозок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Экологические требования к транспортным средствам, осуществляющим международные перевозки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4F5914" w:rsidRDefault="00197418" w:rsidP="00EB0B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</w:tcPr>
          <w:p w:rsidR="00197418" w:rsidRPr="004F5914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Безопасность дорожного движения</w:t>
            </w:r>
          </w:p>
        </w:tc>
        <w:tc>
          <w:tcPr>
            <w:tcW w:w="992" w:type="dxa"/>
          </w:tcPr>
          <w:p w:rsidR="00197418" w:rsidRPr="004F5914" w:rsidRDefault="00197418" w:rsidP="009D4F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Нормативные правовые документы по безопасности дорожного движения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Действия водителя в чрезвычайных ситуациях, экстремальных и неблагоприятных условиях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Безопасное размещение и крепление грузов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Режим труда и отдыха водителей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Электромеханические тахографы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Цифровые тахографы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Охрана труда на предприятиях автомобильного транспорта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4F5914" w:rsidRDefault="00197418" w:rsidP="00EB0B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</w:tcPr>
          <w:p w:rsidR="00197418" w:rsidRPr="004F5914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Особенности организации международных перевозок</w:t>
            </w:r>
          </w:p>
        </w:tc>
        <w:tc>
          <w:tcPr>
            <w:tcW w:w="992" w:type="dxa"/>
          </w:tcPr>
          <w:p w:rsidR="00197418" w:rsidRPr="004F5914" w:rsidRDefault="00197418" w:rsidP="009D4F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3" w:type="dxa"/>
          </w:tcPr>
          <w:p w:rsidR="00197418" w:rsidRPr="004F5914" w:rsidRDefault="0019741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tabs>
                <w:tab w:val="center" w:pos="24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Конвенция о договоре международной дорожной перевозки грузов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международных перевозок особых видов грузов</w:t>
            </w:r>
          </w:p>
        </w:tc>
        <w:tc>
          <w:tcPr>
            <w:tcW w:w="99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Документы при организации международных автомобильных перевозок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Паспортно-визовое оформление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</w:tcPr>
          <w:p w:rsidR="00197418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Основы этики при перевозках пассажиров</w:t>
            </w:r>
          </w:p>
          <w:p w:rsidR="00F5762D" w:rsidRPr="00010030" w:rsidRDefault="00F5762D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Основы организации и выполнения международных автомобильных перевозок пассажиров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Страхование при выполнении международных автомобильных перевозок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Таможенное регулирование перевозок автомобильным транспортом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97418" w:rsidRPr="00010030" w:rsidTr="00237F90">
        <w:tc>
          <w:tcPr>
            <w:tcW w:w="709" w:type="dxa"/>
          </w:tcPr>
          <w:p w:rsidR="00197418" w:rsidRPr="00010030" w:rsidRDefault="00197418" w:rsidP="00EB0B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</w:tcPr>
          <w:p w:rsidR="00197418" w:rsidRPr="00010030" w:rsidRDefault="00197418" w:rsidP="00EB0B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Порядок контроля при осуществлении международных автомобильных перевозок</w:t>
            </w:r>
          </w:p>
        </w:tc>
        <w:tc>
          <w:tcPr>
            <w:tcW w:w="992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0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197418" w:rsidRPr="00010030" w:rsidRDefault="00197418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9D4FD3" w:rsidRPr="00010030" w:rsidTr="00237F90">
        <w:tc>
          <w:tcPr>
            <w:tcW w:w="6521" w:type="dxa"/>
            <w:gridSpan w:val="2"/>
          </w:tcPr>
          <w:p w:rsidR="009D4FD3" w:rsidRPr="004F5914" w:rsidRDefault="009D4FD3" w:rsidP="009D4FD3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Итоговый экзамен</w:t>
            </w:r>
          </w:p>
        </w:tc>
        <w:tc>
          <w:tcPr>
            <w:tcW w:w="992" w:type="dxa"/>
          </w:tcPr>
          <w:p w:rsidR="009D4FD3" w:rsidRPr="004F5914" w:rsidRDefault="009D4FD3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</w:tcPr>
          <w:p w:rsidR="009D4FD3" w:rsidRPr="004F5914" w:rsidRDefault="009D4FD3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</w:tcPr>
          <w:p w:rsidR="009D4FD3" w:rsidRPr="004F5914" w:rsidRDefault="009D4FD3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5914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97418" w:rsidRPr="00010030" w:rsidTr="00237F90">
        <w:tc>
          <w:tcPr>
            <w:tcW w:w="6521" w:type="dxa"/>
            <w:gridSpan w:val="2"/>
          </w:tcPr>
          <w:p w:rsidR="00197418" w:rsidRPr="00010030" w:rsidRDefault="00197418" w:rsidP="009D4FD3">
            <w:pPr>
              <w:ind w:hanging="108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  <w:r w:rsidRPr="0001003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</w:tcPr>
          <w:p w:rsidR="00197418" w:rsidRPr="009D4FD3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63" w:type="dxa"/>
          </w:tcPr>
          <w:p w:rsidR="00197418" w:rsidRPr="009D4FD3" w:rsidRDefault="00197418" w:rsidP="009D4F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3" w:type="dxa"/>
          </w:tcPr>
          <w:p w:rsidR="00197418" w:rsidRPr="009D4FD3" w:rsidRDefault="009B70E8" w:rsidP="009D4FD3">
            <w:pPr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4FD3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</w:tr>
    </w:tbl>
    <w:p w:rsidR="0033002A" w:rsidRPr="008D36D4" w:rsidRDefault="0033002A" w:rsidP="00AE2565">
      <w:pPr>
        <w:rPr>
          <w:sz w:val="28"/>
          <w:szCs w:val="28"/>
        </w:rPr>
      </w:pPr>
    </w:p>
    <w:sectPr w:rsidR="0033002A" w:rsidRPr="008D36D4" w:rsidSect="0000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2E" w:rsidRDefault="00D61E2E" w:rsidP="008D36D4">
      <w:r>
        <w:separator/>
      </w:r>
    </w:p>
  </w:endnote>
  <w:endnote w:type="continuationSeparator" w:id="0">
    <w:p w:rsidR="00D61E2E" w:rsidRDefault="00D61E2E" w:rsidP="008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2E" w:rsidRDefault="00D61E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854350"/>
      <w:docPartObj>
        <w:docPartGallery w:val="Page Numbers (Bottom of Page)"/>
        <w:docPartUnique/>
      </w:docPartObj>
    </w:sdtPr>
    <w:sdtEndPr/>
    <w:sdtContent>
      <w:p w:rsidR="00D61E2E" w:rsidRDefault="00D61E2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84">
          <w:rPr>
            <w:noProof/>
          </w:rPr>
          <w:t>2</w:t>
        </w:r>
        <w:r>
          <w:fldChar w:fldCharType="end"/>
        </w:r>
      </w:p>
    </w:sdtContent>
  </w:sdt>
  <w:p w:rsidR="00D61E2E" w:rsidRDefault="00D61E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2E" w:rsidRDefault="00D61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2E" w:rsidRDefault="00D61E2E" w:rsidP="008D36D4">
      <w:r>
        <w:separator/>
      </w:r>
    </w:p>
  </w:footnote>
  <w:footnote w:type="continuationSeparator" w:id="0">
    <w:p w:rsidR="00D61E2E" w:rsidRDefault="00D61E2E" w:rsidP="008D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2E" w:rsidRDefault="00D61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2E" w:rsidRDefault="00D61E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2E" w:rsidRDefault="00D61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958"/>
    <w:multiLevelType w:val="multilevel"/>
    <w:tmpl w:val="6AFCD82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2"/>
    <w:rsid w:val="00005A51"/>
    <w:rsid w:val="00012D86"/>
    <w:rsid w:val="000301B4"/>
    <w:rsid w:val="000C29F5"/>
    <w:rsid w:val="001238BA"/>
    <w:rsid w:val="00180D23"/>
    <w:rsid w:val="00197418"/>
    <w:rsid w:val="001A00D8"/>
    <w:rsid w:val="00237F90"/>
    <w:rsid w:val="0028560F"/>
    <w:rsid w:val="002E3475"/>
    <w:rsid w:val="0033002A"/>
    <w:rsid w:val="00391763"/>
    <w:rsid w:val="00443DEB"/>
    <w:rsid w:val="00587884"/>
    <w:rsid w:val="00610CA9"/>
    <w:rsid w:val="00785154"/>
    <w:rsid w:val="008B5E93"/>
    <w:rsid w:val="008D36D4"/>
    <w:rsid w:val="00950DDC"/>
    <w:rsid w:val="009B4182"/>
    <w:rsid w:val="009B70E8"/>
    <w:rsid w:val="009D4FD3"/>
    <w:rsid w:val="00AE2565"/>
    <w:rsid w:val="00D45431"/>
    <w:rsid w:val="00D61E2E"/>
    <w:rsid w:val="00DF7384"/>
    <w:rsid w:val="00EB0B83"/>
    <w:rsid w:val="00EB4863"/>
    <w:rsid w:val="00F4590C"/>
    <w:rsid w:val="00F5762D"/>
    <w:rsid w:val="00F678F9"/>
    <w:rsid w:val="00F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D4"/>
  </w:style>
  <w:style w:type="paragraph" w:styleId="a5">
    <w:name w:val="footer"/>
    <w:basedOn w:val="a"/>
    <w:link w:val="a6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6D4"/>
  </w:style>
  <w:style w:type="table" w:customStyle="1" w:styleId="2">
    <w:name w:val="Сетка таблицы2"/>
    <w:basedOn w:val="a1"/>
    <w:next w:val="a7"/>
    <w:uiPriority w:val="59"/>
    <w:rsid w:val="00197418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41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59"/>
    <w:rsid w:val="0019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6D4"/>
  </w:style>
  <w:style w:type="paragraph" w:styleId="a5">
    <w:name w:val="footer"/>
    <w:basedOn w:val="a"/>
    <w:link w:val="a6"/>
    <w:uiPriority w:val="99"/>
    <w:unhideWhenUsed/>
    <w:rsid w:val="008D3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6D4"/>
  </w:style>
  <w:style w:type="table" w:customStyle="1" w:styleId="2">
    <w:name w:val="Сетка таблицы2"/>
    <w:basedOn w:val="a1"/>
    <w:next w:val="a7"/>
    <w:uiPriority w:val="59"/>
    <w:rsid w:val="00197418"/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41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7">
    <w:name w:val="Table Grid"/>
    <w:basedOn w:val="a1"/>
    <w:uiPriority w:val="59"/>
    <w:rsid w:val="0019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2019-11-11T04:46:00Z</dcterms:created>
  <dcterms:modified xsi:type="dcterms:W3CDTF">2019-11-11T04:46:00Z</dcterms:modified>
</cp:coreProperties>
</file>