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D0" w:rsidRPr="00C35923" w:rsidRDefault="008B5CD0" w:rsidP="00602A8D">
      <w:pPr>
        <w:pStyle w:val="Heading10"/>
        <w:keepNext/>
        <w:keepLines/>
        <w:shd w:val="clear" w:color="auto" w:fill="auto"/>
        <w:spacing w:after="0" w:line="400" w:lineRule="exact"/>
        <w:ind w:left="40"/>
        <w:rPr>
          <w:sz w:val="28"/>
          <w:szCs w:val="28"/>
        </w:rPr>
      </w:pPr>
      <w:bookmarkStart w:id="0" w:name="bookmark0"/>
      <w:bookmarkStart w:id="1" w:name="_GoBack"/>
      <w:bookmarkEnd w:id="1"/>
      <w:r w:rsidRPr="00C35923">
        <w:rPr>
          <w:color w:val="000000"/>
          <w:sz w:val="28"/>
          <w:szCs w:val="28"/>
        </w:rPr>
        <w:t>ИНФОРМАЦИЯ</w:t>
      </w:r>
      <w:bookmarkEnd w:id="0"/>
    </w:p>
    <w:p w:rsidR="002770D4" w:rsidRDefault="008B5CD0" w:rsidP="00C35923">
      <w:pPr>
        <w:pStyle w:val="Heading20"/>
        <w:keepNext/>
        <w:keepLines/>
        <w:shd w:val="clear" w:color="auto" w:fill="auto"/>
        <w:spacing w:before="0"/>
        <w:ind w:left="40"/>
        <w:rPr>
          <w:b w:val="0"/>
          <w:color w:val="000000"/>
          <w:sz w:val="28"/>
          <w:szCs w:val="28"/>
        </w:rPr>
      </w:pPr>
      <w:bookmarkStart w:id="2" w:name="bookmark1"/>
      <w:r w:rsidRPr="00C35923">
        <w:rPr>
          <w:color w:val="000000"/>
          <w:sz w:val="28"/>
          <w:szCs w:val="28"/>
        </w:rPr>
        <w:t>о ценах на образовательные услуги</w:t>
      </w:r>
      <w:r w:rsidRPr="00C35923">
        <w:rPr>
          <w:color w:val="000000"/>
          <w:sz w:val="28"/>
          <w:szCs w:val="28"/>
        </w:rPr>
        <w:br/>
        <w:t>АНО ДПО «Уральский УКЦ АСМАП» г. Екатеринбург</w:t>
      </w:r>
      <w:r w:rsidR="00266E94">
        <w:rPr>
          <w:b w:val="0"/>
          <w:color w:val="000000"/>
          <w:sz w:val="28"/>
          <w:szCs w:val="28"/>
        </w:rPr>
        <w:t xml:space="preserve">   </w:t>
      </w:r>
    </w:p>
    <w:p w:rsidR="00C04B37" w:rsidRDefault="008B5CD0" w:rsidP="00C35923">
      <w:pPr>
        <w:pStyle w:val="Heading20"/>
        <w:keepNext/>
        <w:keepLines/>
        <w:shd w:val="clear" w:color="auto" w:fill="auto"/>
        <w:spacing w:before="0"/>
        <w:ind w:left="40"/>
        <w:rPr>
          <w:color w:val="000000"/>
        </w:rPr>
      </w:pPr>
      <w:r w:rsidRPr="00C04B37">
        <w:rPr>
          <w:b w:val="0"/>
          <w:color w:val="000000"/>
          <w:sz w:val="28"/>
          <w:szCs w:val="28"/>
        </w:rPr>
        <w:t>(введены с 01.0</w:t>
      </w:r>
      <w:r w:rsidR="00B1755F">
        <w:rPr>
          <w:b w:val="0"/>
          <w:color w:val="000000"/>
          <w:sz w:val="28"/>
          <w:szCs w:val="28"/>
        </w:rPr>
        <w:t>6</w:t>
      </w:r>
      <w:r w:rsidR="003516B4" w:rsidRPr="00C04B37">
        <w:rPr>
          <w:b w:val="0"/>
          <w:color w:val="000000"/>
          <w:sz w:val="28"/>
          <w:szCs w:val="28"/>
        </w:rPr>
        <w:t>.201</w:t>
      </w:r>
      <w:r w:rsidR="00B1755F">
        <w:rPr>
          <w:b w:val="0"/>
          <w:color w:val="000000"/>
          <w:sz w:val="28"/>
          <w:szCs w:val="28"/>
        </w:rPr>
        <w:t>9</w:t>
      </w:r>
      <w:r w:rsidR="003516B4" w:rsidRPr="00C04B37">
        <w:rPr>
          <w:b w:val="0"/>
          <w:color w:val="000000"/>
          <w:sz w:val="28"/>
          <w:szCs w:val="28"/>
        </w:rPr>
        <w:t xml:space="preserve"> г.)</w:t>
      </w:r>
      <w:r w:rsidR="00C35923">
        <w:rPr>
          <w:color w:val="000000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15026" w:type="dxa"/>
        <w:tblInd w:w="250" w:type="dxa"/>
        <w:tblLook w:val="04A0" w:firstRow="1" w:lastRow="0" w:firstColumn="1" w:lastColumn="0" w:noHBand="0" w:noVBand="1"/>
      </w:tblPr>
      <w:tblGrid>
        <w:gridCol w:w="709"/>
        <w:gridCol w:w="9214"/>
        <w:gridCol w:w="2409"/>
        <w:gridCol w:w="2694"/>
      </w:tblGrid>
      <w:tr w:rsidR="00EE5668" w:rsidTr="00EE5668">
        <w:trPr>
          <w:trHeight w:val="337"/>
        </w:trPr>
        <w:tc>
          <w:tcPr>
            <w:tcW w:w="709" w:type="dxa"/>
            <w:vMerge w:val="restart"/>
            <w:vAlign w:val="center"/>
          </w:tcPr>
          <w:p w:rsidR="00EE5668" w:rsidRPr="00EE5668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EE5668">
              <w:rPr>
                <w:color w:val="000000"/>
                <w:sz w:val="24"/>
                <w:szCs w:val="24"/>
              </w:rPr>
              <w:t>№</w:t>
            </w:r>
          </w:p>
          <w:p w:rsidR="00EE5668" w:rsidRPr="00C04B37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EE56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E56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EE5668" w:rsidRPr="00EE5668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EE5668">
              <w:rPr>
                <w:rStyle w:val="Bodytext215ptBold"/>
                <w:b/>
                <w:sz w:val="24"/>
                <w:szCs w:val="24"/>
              </w:rPr>
              <w:t>Наименование предоставляемых услуг/программ обучения</w:t>
            </w:r>
          </w:p>
        </w:tc>
        <w:tc>
          <w:tcPr>
            <w:tcW w:w="2409" w:type="dxa"/>
            <w:vMerge w:val="restart"/>
            <w:vAlign w:val="center"/>
          </w:tcPr>
          <w:p w:rsidR="00EE5668" w:rsidRDefault="00EE5668" w:rsidP="00EE5668">
            <w:pPr>
              <w:pStyle w:val="Heading20"/>
              <w:keepNext/>
              <w:keepLines/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  <w:p w:rsidR="00EE5668" w:rsidRDefault="00EE5668" w:rsidP="00EE5668">
            <w:pPr>
              <w:pStyle w:val="Heading20"/>
              <w:keepNext/>
              <w:keepLines/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программе,</w:t>
            </w:r>
          </w:p>
          <w:p w:rsidR="00EE5668" w:rsidRPr="000144E5" w:rsidRDefault="00EE5668" w:rsidP="00EE5668">
            <w:pPr>
              <w:pStyle w:val="Heading20"/>
              <w:keepNext/>
              <w:keepLines/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</w:p>
        </w:tc>
        <w:tc>
          <w:tcPr>
            <w:tcW w:w="2694" w:type="dxa"/>
            <w:vMerge w:val="restart"/>
            <w:vAlign w:val="center"/>
          </w:tcPr>
          <w:p w:rsid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0144E5">
              <w:rPr>
                <w:color w:val="000000"/>
                <w:sz w:val="24"/>
                <w:szCs w:val="24"/>
              </w:rPr>
              <w:t>Стоимость обучения</w:t>
            </w:r>
            <w:r>
              <w:rPr>
                <w:color w:val="000000"/>
                <w:sz w:val="24"/>
                <w:szCs w:val="24"/>
              </w:rPr>
              <w:t xml:space="preserve"> одного человека</w:t>
            </w:r>
            <w:r w:rsidRPr="000144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E5668" w:rsidRPr="00805C4B" w:rsidRDefault="00EE5668" w:rsidP="00EE5668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0144E5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5668" w:rsidTr="00EE5668">
        <w:trPr>
          <w:trHeight w:val="337"/>
        </w:trPr>
        <w:tc>
          <w:tcPr>
            <w:tcW w:w="709" w:type="dxa"/>
            <w:vMerge/>
            <w:vAlign w:val="center"/>
          </w:tcPr>
          <w:p w:rsidR="00EE5668" w:rsidRPr="00C04B37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EE5668" w:rsidRPr="000144E5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rStyle w:val="Bodytext215ptBol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E5668" w:rsidRPr="000144E5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E5668" w:rsidRPr="00805C4B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E5668" w:rsidTr="00EE5668">
        <w:trPr>
          <w:trHeight w:val="334"/>
        </w:trPr>
        <w:tc>
          <w:tcPr>
            <w:tcW w:w="709" w:type="dxa"/>
            <w:vAlign w:val="center"/>
          </w:tcPr>
          <w:p w:rsidR="00EE5668" w:rsidRPr="0059677C" w:rsidRDefault="0059677C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E9DF44" wp14:editId="1926EEF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-95250</wp:posOffset>
                      </wp:positionV>
                      <wp:extent cx="9531985" cy="0"/>
                      <wp:effectExtent l="38100" t="38100" r="5016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9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7.5pt" to="744.4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E5668" w:rsidRPr="005967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 специалистов по организации перевозок </w:t>
            </w:r>
          </w:p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автомобильным транспортом в международном сообщении 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18500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Водитель, осуществляющий перевозку пассажиров и грузов в </w:t>
            </w:r>
            <w:proofErr w:type="gramStart"/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международном</w:t>
            </w:r>
            <w:proofErr w:type="gramEnd"/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сообщении</w:t>
            </w:r>
            <w:proofErr w:type="gramEnd"/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Водитель, осуществляющий перевозку пассажиров и грузов в </w:t>
            </w:r>
            <w:proofErr w:type="gramStart"/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международном</w:t>
            </w:r>
            <w:proofErr w:type="gramEnd"/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сообщении (члены АСМАП</w:t>
            </w:r>
            <w:proofErr w:type="gramStart"/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6500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59677C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0FAAA5" wp14:editId="41123EC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-104140</wp:posOffset>
                      </wp:positionV>
                      <wp:extent cx="9531985" cy="0"/>
                      <wp:effectExtent l="38100" t="38100" r="50165" b="952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9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8.2pt" to="744.4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E5668" w:rsidRPr="00596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по вопросам безопасности  перевозки опасных грузов </w:t>
            </w:r>
          </w:p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автомобильным транспортом (Повышение квалификации)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vAlign w:val="center"/>
          </w:tcPr>
          <w:p w:rsid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Консультант по вопросам безопасности  перевозки опасных грузов </w:t>
            </w:r>
          </w:p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автомобильным транспортом  (Переподготовка)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268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19000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59677C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F3307" wp14:editId="2055927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-57150</wp:posOffset>
                      </wp:positionV>
                      <wp:extent cx="9531985" cy="0"/>
                      <wp:effectExtent l="38100" t="38100" r="50165" b="952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4.5pt" to="744.9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E5668" w:rsidRPr="00596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Подготовки водителей  по перевозке  опасных грузов (базовый курс)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4500/3500</w:t>
            </w:r>
          </w:p>
        </w:tc>
      </w:tr>
      <w:tr w:rsidR="00EE5668" w:rsidTr="00EE5668">
        <w:trPr>
          <w:trHeight w:val="20"/>
        </w:trPr>
        <w:tc>
          <w:tcPr>
            <w:tcW w:w="7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E5668" w:rsidRPr="0059677C" w:rsidRDefault="00EE5668" w:rsidP="00EE5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-Повторное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59677C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0FA43" wp14:editId="0AED88B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-65405</wp:posOffset>
                      </wp:positionV>
                      <wp:extent cx="9531985" cy="0"/>
                      <wp:effectExtent l="38100" t="38100" r="50165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9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5.15pt" to="744.7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E5668" w:rsidRPr="00596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vAlign w:val="center"/>
          </w:tcPr>
          <w:p w:rsidR="00EE5668" w:rsidRPr="0059677C" w:rsidRDefault="00EE5668" w:rsidP="00EE5668">
            <w:pPr>
              <w:spacing w:after="0"/>
              <w:rPr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водителей  по перевозке  опасных грузов   в цистернах (спецкурс), 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EE5668" w:rsidTr="00EE5668">
        <w:trPr>
          <w:trHeight w:val="413"/>
        </w:trPr>
        <w:tc>
          <w:tcPr>
            <w:tcW w:w="7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- Повторное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59677C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202E2" wp14:editId="4355795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-54610</wp:posOffset>
                      </wp:positionV>
                      <wp:extent cx="9531985" cy="0"/>
                      <wp:effectExtent l="38100" t="38100" r="50165" b="952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9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4.3pt" to="744.7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E5668" w:rsidRPr="00596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14" w:type="dxa"/>
            <w:vAlign w:val="center"/>
          </w:tcPr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Подготовки водителей  по перевозке веществ и изделий класса 1 (спецкурс)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59677C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D8F6B" wp14:editId="2613E34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200660</wp:posOffset>
                      </wp:positionV>
                      <wp:extent cx="9531985" cy="0"/>
                      <wp:effectExtent l="38100" t="38100" r="5016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9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5.8pt" to="744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214" w:type="dxa"/>
            <w:vAlign w:val="center"/>
          </w:tcPr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-  Повторное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E5668" w:rsidTr="00EE5668">
        <w:tc>
          <w:tcPr>
            <w:tcW w:w="7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14" w:type="dxa"/>
            <w:vAlign w:val="center"/>
          </w:tcPr>
          <w:p w:rsid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водителей  по перевозке  радиоактивных материалов класса 7 </w:t>
            </w:r>
          </w:p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(спецкурс)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EE5668" w:rsidTr="0059677C">
        <w:trPr>
          <w:trHeight w:val="486"/>
        </w:trPr>
        <w:tc>
          <w:tcPr>
            <w:tcW w:w="7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E5668" w:rsidRPr="0059677C" w:rsidRDefault="00EE5668" w:rsidP="00EE56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677C">
              <w:rPr>
                <w:rFonts w:ascii="Times New Roman" w:hAnsi="Times New Roman"/>
                <w:b/>
                <w:sz w:val="24"/>
                <w:szCs w:val="24"/>
              </w:rPr>
              <w:t>- Повторное</w:t>
            </w:r>
          </w:p>
        </w:tc>
        <w:tc>
          <w:tcPr>
            <w:tcW w:w="2409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  <w:vAlign w:val="center"/>
          </w:tcPr>
          <w:p w:rsidR="00EE5668" w:rsidRPr="0059677C" w:rsidRDefault="00EE5668" w:rsidP="00EE5668">
            <w:pPr>
              <w:pStyle w:val="Heading20"/>
              <w:keepNext/>
              <w:keepLines/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59677C">
              <w:rPr>
                <w:color w:val="000000"/>
                <w:sz w:val="24"/>
                <w:szCs w:val="24"/>
              </w:rPr>
              <w:t>1500</w:t>
            </w:r>
          </w:p>
        </w:tc>
      </w:tr>
    </w:tbl>
    <w:bookmarkEnd w:id="2"/>
    <w:p w:rsidR="00E16A1B" w:rsidRDefault="0059677C" w:rsidP="00E23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77C">
        <w:rPr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196C7" wp14:editId="3ED25930">
                <wp:simplePos x="0" y="0"/>
                <wp:positionH relativeFrom="column">
                  <wp:posOffset>80645</wp:posOffset>
                </wp:positionH>
                <wp:positionV relativeFrom="paragraph">
                  <wp:posOffset>5226050</wp:posOffset>
                </wp:positionV>
                <wp:extent cx="9531985" cy="0"/>
                <wp:effectExtent l="38100" t="38100" r="5016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19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411.5pt" to="756.9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E5668">
        <w:rPr>
          <w:rFonts w:ascii="Times New Roman" w:hAnsi="Times New Roman"/>
          <w:sz w:val="28"/>
          <w:szCs w:val="28"/>
        </w:rPr>
        <w:br w:type="textWrapping" w:clear="all"/>
      </w:r>
    </w:p>
    <w:p w:rsidR="0068247D" w:rsidRPr="00E2367F" w:rsidRDefault="0068247D" w:rsidP="00E2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sectPr w:rsidR="0068247D" w:rsidRPr="00E2367F" w:rsidSect="00602A8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D0"/>
    <w:rsid w:val="000144E5"/>
    <w:rsid w:val="00015082"/>
    <w:rsid w:val="0016053A"/>
    <w:rsid w:val="00166E61"/>
    <w:rsid w:val="001C1999"/>
    <w:rsid w:val="00266E94"/>
    <w:rsid w:val="002770D4"/>
    <w:rsid w:val="002C1F06"/>
    <w:rsid w:val="003516B4"/>
    <w:rsid w:val="003945DE"/>
    <w:rsid w:val="0039489C"/>
    <w:rsid w:val="004356CF"/>
    <w:rsid w:val="004B617B"/>
    <w:rsid w:val="005626BB"/>
    <w:rsid w:val="0059677C"/>
    <w:rsid w:val="005A70CD"/>
    <w:rsid w:val="00602A8D"/>
    <w:rsid w:val="006336F7"/>
    <w:rsid w:val="0068247D"/>
    <w:rsid w:val="0072322F"/>
    <w:rsid w:val="00805C4B"/>
    <w:rsid w:val="008B5CD0"/>
    <w:rsid w:val="008D5971"/>
    <w:rsid w:val="009317CB"/>
    <w:rsid w:val="009538A9"/>
    <w:rsid w:val="009F049D"/>
    <w:rsid w:val="00AB3A8B"/>
    <w:rsid w:val="00B1755F"/>
    <w:rsid w:val="00B22262"/>
    <w:rsid w:val="00B7082A"/>
    <w:rsid w:val="00B72137"/>
    <w:rsid w:val="00BC4C0E"/>
    <w:rsid w:val="00C04B37"/>
    <w:rsid w:val="00C35923"/>
    <w:rsid w:val="00C42776"/>
    <w:rsid w:val="00C45939"/>
    <w:rsid w:val="00D05BDB"/>
    <w:rsid w:val="00E16A1B"/>
    <w:rsid w:val="00E2367F"/>
    <w:rsid w:val="00E93CBF"/>
    <w:rsid w:val="00EE5668"/>
    <w:rsid w:val="00F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5626BB"/>
    <w:pPr>
      <w:keepNext/>
      <w:spacing w:after="0" w:line="240" w:lineRule="auto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6BB"/>
    <w:rPr>
      <w:b/>
      <w:i/>
      <w:sz w:val="28"/>
      <w:lang w:eastAsia="ru-RU"/>
    </w:rPr>
  </w:style>
  <w:style w:type="character" w:customStyle="1" w:styleId="Heading1">
    <w:name w:val="Heading #1_"/>
    <w:basedOn w:val="a0"/>
    <w:link w:val="Heading10"/>
    <w:locked/>
    <w:rsid w:val="008B5CD0"/>
    <w:rPr>
      <w:b/>
      <w:bCs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rsid w:val="008B5CD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/>
      <w:b/>
      <w:bCs/>
      <w:sz w:val="40"/>
      <w:szCs w:val="40"/>
    </w:rPr>
  </w:style>
  <w:style w:type="character" w:customStyle="1" w:styleId="Heading2">
    <w:name w:val="Heading #2_"/>
    <w:basedOn w:val="a0"/>
    <w:link w:val="Heading20"/>
    <w:locked/>
    <w:rsid w:val="008B5CD0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8B5CD0"/>
    <w:pPr>
      <w:widowControl w:val="0"/>
      <w:shd w:val="clear" w:color="auto" w:fill="FFFFFF"/>
      <w:spacing w:before="120" w:after="0" w:line="337" w:lineRule="exact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table" w:styleId="a3">
    <w:name w:val="Table Grid"/>
    <w:basedOn w:val="a1"/>
    <w:uiPriority w:val="59"/>
    <w:rsid w:val="0035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5ptBold">
    <w:name w:val="Body text (2) + 15 pt;Bold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3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5626BB"/>
    <w:pPr>
      <w:keepNext/>
      <w:spacing w:after="0" w:line="240" w:lineRule="auto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6BB"/>
    <w:rPr>
      <w:b/>
      <w:i/>
      <w:sz w:val="28"/>
      <w:lang w:eastAsia="ru-RU"/>
    </w:rPr>
  </w:style>
  <w:style w:type="character" w:customStyle="1" w:styleId="Heading1">
    <w:name w:val="Heading #1_"/>
    <w:basedOn w:val="a0"/>
    <w:link w:val="Heading10"/>
    <w:locked/>
    <w:rsid w:val="008B5CD0"/>
    <w:rPr>
      <w:b/>
      <w:bCs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rsid w:val="008B5CD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/>
      <w:b/>
      <w:bCs/>
      <w:sz w:val="40"/>
      <w:szCs w:val="40"/>
    </w:rPr>
  </w:style>
  <w:style w:type="character" w:customStyle="1" w:styleId="Heading2">
    <w:name w:val="Heading #2_"/>
    <w:basedOn w:val="a0"/>
    <w:link w:val="Heading20"/>
    <w:locked/>
    <w:rsid w:val="008B5CD0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8B5CD0"/>
    <w:pPr>
      <w:widowControl w:val="0"/>
      <w:shd w:val="clear" w:color="auto" w:fill="FFFFFF"/>
      <w:spacing w:before="120" w:after="0" w:line="337" w:lineRule="exact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table" w:styleId="a3">
    <w:name w:val="Table Grid"/>
    <w:basedOn w:val="a1"/>
    <w:uiPriority w:val="59"/>
    <w:rsid w:val="0035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5ptBold">
    <w:name w:val="Body text (2) + 15 pt;Bold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3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2019-08-22T04:50:00Z</cp:lastPrinted>
  <dcterms:created xsi:type="dcterms:W3CDTF">2020-12-10T11:40:00Z</dcterms:created>
  <dcterms:modified xsi:type="dcterms:W3CDTF">2020-12-10T11:40:00Z</dcterms:modified>
</cp:coreProperties>
</file>