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16" w:rsidRPr="00006116" w:rsidRDefault="00006116" w:rsidP="00A40AF5">
      <w:pPr>
        <w:spacing w:after="0" w:line="240" w:lineRule="auto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116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006116" w:rsidRPr="00006116" w:rsidRDefault="00A40AF5" w:rsidP="00A40AF5">
      <w:pPr>
        <w:spacing w:after="0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006116" w:rsidRPr="00006116">
        <w:rPr>
          <w:rFonts w:ascii="Times New Roman" w:eastAsia="Calibri" w:hAnsi="Times New Roman" w:cs="Times New Roman"/>
          <w:sz w:val="24"/>
          <w:szCs w:val="24"/>
        </w:rPr>
        <w:t>риказом по</w:t>
      </w:r>
      <w:r w:rsidR="00113A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3ACA" w:rsidRPr="00113ACA">
        <w:rPr>
          <w:rFonts w:ascii="Times New Roman" w:eastAsia="Calibri" w:hAnsi="Times New Roman" w:cs="Times New Roman"/>
          <w:sz w:val="24"/>
          <w:szCs w:val="24"/>
        </w:rPr>
        <w:t xml:space="preserve">Уральскому </w:t>
      </w:r>
      <w:r w:rsidR="00006116" w:rsidRPr="00006116">
        <w:rPr>
          <w:rFonts w:ascii="Times New Roman" w:eastAsia="Calibri" w:hAnsi="Times New Roman" w:cs="Times New Roman"/>
          <w:sz w:val="24"/>
          <w:szCs w:val="24"/>
        </w:rPr>
        <w:t>УКЦ АСМАП</w:t>
      </w:r>
    </w:p>
    <w:p w:rsidR="00006116" w:rsidRDefault="00006116" w:rsidP="00A40AF5">
      <w:pPr>
        <w:spacing w:after="0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06116">
        <w:rPr>
          <w:rFonts w:ascii="Times New Roman" w:eastAsia="Calibri" w:hAnsi="Times New Roman" w:cs="Times New Roman"/>
          <w:sz w:val="24"/>
          <w:szCs w:val="24"/>
        </w:rPr>
        <w:t>от «13» мая 2019 г. №13</w:t>
      </w:r>
    </w:p>
    <w:p w:rsidR="00006116" w:rsidRPr="00006116" w:rsidRDefault="00006116" w:rsidP="00006116">
      <w:pPr>
        <w:spacing w:after="0"/>
        <w:ind w:left="5664"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A2829" w:rsidRDefault="00BA2829" w:rsidP="00970AF9">
      <w:pPr>
        <w:spacing w:after="0"/>
        <w:ind w:left="1452" w:right="1817" w:hanging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ПЛАН </w:t>
      </w:r>
    </w:p>
    <w:p w:rsidR="0073749D" w:rsidRPr="003B7262" w:rsidRDefault="0073749D" w:rsidP="0073749D">
      <w:pPr>
        <w:spacing w:after="0" w:line="240" w:lineRule="auto"/>
        <w:ind w:right="-53" w:hanging="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 программы</w:t>
      </w:r>
    </w:p>
    <w:p w:rsidR="0073749D" w:rsidRDefault="004A3EEB" w:rsidP="00EC0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73749D" w:rsidRPr="003B7262">
        <w:rPr>
          <w:rFonts w:ascii="Times New Roman" w:eastAsia="Times New Roman" w:hAnsi="Times New Roman" w:cs="Times New Roman"/>
          <w:b/>
          <w:sz w:val="24"/>
          <w:szCs w:val="24"/>
        </w:rPr>
        <w:t>овышени</w:t>
      </w:r>
      <w:r w:rsidR="00C54EA6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73749D" w:rsidRPr="003B7262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квалификации водителей, осуществляющих перевозки опасных грузов в соответствии с Европейским соглашением о международной дорожной перевоз</w:t>
      </w:r>
      <w:r w:rsidR="00C54EA6">
        <w:rPr>
          <w:rFonts w:ascii="Times New Roman" w:eastAsia="Times New Roman" w:hAnsi="Times New Roman" w:cs="Times New Roman"/>
          <w:b/>
          <w:sz w:val="24"/>
          <w:szCs w:val="24"/>
        </w:rPr>
        <w:t>ке опасных грузов</w:t>
      </w:r>
      <w:r w:rsidR="00EC08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54EA6">
        <w:rPr>
          <w:rFonts w:ascii="Times New Roman" w:eastAsia="Times New Roman" w:hAnsi="Times New Roman" w:cs="Times New Roman"/>
          <w:b/>
          <w:sz w:val="24"/>
          <w:szCs w:val="24"/>
        </w:rPr>
        <w:t>(б</w:t>
      </w:r>
      <w:r w:rsidR="00EC08A5">
        <w:rPr>
          <w:rFonts w:ascii="Times New Roman" w:eastAsia="Times New Roman" w:hAnsi="Times New Roman" w:cs="Times New Roman"/>
          <w:b/>
          <w:sz w:val="24"/>
          <w:szCs w:val="24"/>
        </w:rPr>
        <w:t>азовый курс)», повторное обучение</w:t>
      </w:r>
    </w:p>
    <w:p w:rsidR="0073749D" w:rsidRPr="003B7262" w:rsidRDefault="0073749D" w:rsidP="00737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1134"/>
        <w:gridCol w:w="1134"/>
      </w:tblGrid>
      <w:tr w:rsidR="0073749D" w:rsidRPr="003B7262" w:rsidTr="003E0240">
        <w:trPr>
          <w:trHeight w:val="396"/>
        </w:trPr>
        <w:tc>
          <w:tcPr>
            <w:tcW w:w="709" w:type="dxa"/>
            <w:vMerge w:val="restart"/>
            <w:vAlign w:val="center"/>
          </w:tcPr>
          <w:p w:rsidR="0073749D" w:rsidRDefault="0073749D" w:rsidP="003E02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113ACA" w:rsidRPr="003E0240" w:rsidRDefault="00113ACA" w:rsidP="003E024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  <w:vAlign w:val="center"/>
          </w:tcPr>
          <w:p w:rsidR="0073749D" w:rsidRPr="003E0240" w:rsidRDefault="0053701C" w:rsidP="003E0240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046A8">
              <w:rPr>
                <w:rFonts w:eastAsia="Calibri"/>
                <w:b/>
                <w:sz w:val="24"/>
                <w:szCs w:val="24"/>
              </w:rPr>
              <w:t>Наименование разделов (тем)</w:t>
            </w:r>
          </w:p>
        </w:tc>
        <w:tc>
          <w:tcPr>
            <w:tcW w:w="1134" w:type="dxa"/>
            <w:vMerge w:val="restart"/>
            <w:vAlign w:val="center"/>
          </w:tcPr>
          <w:p w:rsidR="0073749D" w:rsidRPr="003E0240" w:rsidRDefault="0073749D" w:rsidP="003E0240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73749D" w:rsidRPr="003E0240" w:rsidRDefault="0073749D" w:rsidP="003E0240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</w:tr>
      <w:tr w:rsidR="0073749D" w:rsidRPr="003B7262" w:rsidTr="003E0240">
        <w:tc>
          <w:tcPr>
            <w:tcW w:w="709" w:type="dxa"/>
            <w:vMerge/>
            <w:vAlign w:val="center"/>
          </w:tcPr>
          <w:p w:rsidR="0073749D" w:rsidRPr="003E0240" w:rsidRDefault="0073749D" w:rsidP="003E0240">
            <w:pPr>
              <w:ind w:firstLine="851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73749D" w:rsidRPr="003E0240" w:rsidRDefault="0073749D" w:rsidP="003E0240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73749D" w:rsidRPr="003E0240" w:rsidRDefault="0073749D" w:rsidP="003E0240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3749D" w:rsidRPr="003E0240" w:rsidRDefault="00A40AF5" w:rsidP="003E0240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теор</w:t>
            </w:r>
            <w:proofErr w:type="spellEnd"/>
            <w:r w:rsidR="0073749D" w:rsidRPr="003E0240">
              <w:rPr>
                <w:rFonts w:eastAsia="Calibri"/>
                <w:b/>
                <w:sz w:val="24"/>
                <w:szCs w:val="24"/>
              </w:rPr>
              <w:t>.</w:t>
            </w:r>
          </w:p>
          <w:p w:rsidR="0073749D" w:rsidRPr="003E0240" w:rsidRDefault="0073749D" w:rsidP="003E0240">
            <w:pPr>
              <w:ind w:left="-108" w:right="-108"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Align w:val="center"/>
          </w:tcPr>
          <w:p w:rsidR="0073749D" w:rsidRPr="003E0240" w:rsidRDefault="0073749D" w:rsidP="003E0240">
            <w:pPr>
              <w:ind w:left="-108" w:right="-142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3E0240">
              <w:rPr>
                <w:rFonts w:eastAsia="Calibri"/>
                <w:b/>
                <w:sz w:val="24"/>
                <w:szCs w:val="24"/>
              </w:rPr>
              <w:t>практ</w:t>
            </w:r>
            <w:proofErr w:type="spellEnd"/>
            <w:r w:rsidRPr="003E0240">
              <w:rPr>
                <w:rFonts w:eastAsia="Calibri"/>
                <w:b/>
                <w:sz w:val="24"/>
                <w:szCs w:val="24"/>
              </w:rPr>
              <w:t>. занятия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3B7262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3B7262">
              <w:rPr>
                <w:rFonts w:eastAsia="Calibri"/>
                <w:sz w:val="24"/>
                <w:szCs w:val="24"/>
              </w:rPr>
              <w:t xml:space="preserve"> перевозкой отходов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Классификация и общая характеристика опасных грузов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B7262">
              <w:rPr>
                <w:rFonts w:eastAsia="Times New Roman"/>
                <w:sz w:val="24"/>
                <w:szCs w:val="24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ind w:right="-105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Организация перевозок опасных грузов</w:t>
            </w:r>
          </w:p>
        </w:tc>
        <w:tc>
          <w:tcPr>
            <w:tcW w:w="1134" w:type="dxa"/>
          </w:tcPr>
          <w:p w:rsidR="0073749D" w:rsidRPr="003B7262" w:rsidRDefault="00D172B1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D172B1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0,5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73749D" w:rsidRPr="003B7262" w:rsidTr="003E0240">
        <w:tc>
          <w:tcPr>
            <w:tcW w:w="709" w:type="dxa"/>
          </w:tcPr>
          <w:p w:rsidR="0073749D" w:rsidRPr="003B7262" w:rsidRDefault="0073749D" w:rsidP="00C54EA6">
            <w:pPr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73749D" w:rsidRPr="003B7262" w:rsidRDefault="0073749D" w:rsidP="00C54EA6">
            <w:pPr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 xml:space="preserve">Особенности </w:t>
            </w:r>
            <w:proofErr w:type="spellStart"/>
            <w:r w:rsidRPr="003B7262">
              <w:rPr>
                <w:rFonts w:eastAsia="Calibri"/>
                <w:sz w:val="24"/>
                <w:szCs w:val="24"/>
              </w:rPr>
              <w:t>мультимодальных</w:t>
            </w:r>
            <w:proofErr w:type="spellEnd"/>
            <w:r w:rsidRPr="003B7262">
              <w:rPr>
                <w:rFonts w:eastAsia="Calibri"/>
                <w:sz w:val="24"/>
                <w:szCs w:val="24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left="-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3749D" w:rsidRPr="003B7262" w:rsidRDefault="0073749D" w:rsidP="00C54EA6">
            <w:pPr>
              <w:ind w:hanging="108"/>
              <w:jc w:val="center"/>
              <w:rPr>
                <w:rFonts w:eastAsia="Calibri"/>
                <w:sz w:val="24"/>
                <w:szCs w:val="24"/>
              </w:rPr>
            </w:pPr>
            <w:r w:rsidRPr="003B7262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E0240" w:rsidRPr="003B7262" w:rsidTr="003E0240">
        <w:tc>
          <w:tcPr>
            <w:tcW w:w="6096" w:type="dxa"/>
            <w:gridSpan w:val="2"/>
          </w:tcPr>
          <w:p w:rsidR="003E0240" w:rsidRPr="003E0240" w:rsidRDefault="003E0240" w:rsidP="003E0240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34" w:type="dxa"/>
          </w:tcPr>
          <w:p w:rsidR="003E0240" w:rsidRPr="003E0240" w:rsidRDefault="003E0240" w:rsidP="00C54EA6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0240" w:rsidRPr="003E0240" w:rsidRDefault="003E0240" w:rsidP="00C54EA6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E0240" w:rsidRPr="003E0240" w:rsidRDefault="003E0240" w:rsidP="00C54EA6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-</w:t>
            </w:r>
          </w:p>
        </w:tc>
      </w:tr>
      <w:tr w:rsidR="0073749D" w:rsidRPr="003B7262" w:rsidTr="003E0240">
        <w:tc>
          <w:tcPr>
            <w:tcW w:w="6096" w:type="dxa"/>
            <w:gridSpan w:val="2"/>
          </w:tcPr>
          <w:p w:rsidR="0073749D" w:rsidRPr="003E0240" w:rsidRDefault="0073749D" w:rsidP="003E0240">
            <w:pPr>
              <w:ind w:hanging="108"/>
              <w:jc w:val="right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3749D" w:rsidRPr="003E0240" w:rsidRDefault="0073749D" w:rsidP="00C54EA6">
            <w:pPr>
              <w:ind w:left="-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3749D" w:rsidRPr="003E0240" w:rsidRDefault="00D172B1" w:rsidP="00C54EA6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3749D" w:rsidRPr="003E0240" w:rsidRDefault="0073749D" w:rsidP="00C54EA6">
            <w:pPr>
              <w:ind w:hanging="10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E0240">
              <w:rPr>
                <w:rFonts w:eastAsia="Calibri"/>
                <w:b/>
                <w:sz w:val="24"/>
                <w:szCs w:val="24"/>
              </w:rPr>
              <w:t>6</w:t>
            </w:r>
          </w:p>
        </w:tc>
      </w:tr>
    </w:tbl>
    <w:p w:rsidR="0073749D" w:rsidRDefault="0073749D"/>
    <w:sectPr w:rsidR="0073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8E"/>
    <w:rsid w:val="00006116"/>
    <w:rsid w:val="00113ACA"/>
    <w:rsid w:val="00114123"/>
    <w:rsid w:val="00191404"/>
    <w:rsid w:val="003E0240"/>
    <w:rsid w:val="004A3EEB"/>
    <w:rsid w:val="0053701C"/>
    <w:rsid w:val="0073749D"/>
    <w:rsid w:val="007608FB"/>
    <w:rsid w:val="00970AF9"/>
    <w:rsid w:val="00A40AF5"/>
    <w:rsid w:val="00AD1D63"/>
    <w:rsid w:val="00BA2829"/>
    <w:rsid w:val="00C36E8C"/>
    <w:rsid w:val="00C54EA6"/>
    <w:rsid w:val="00D172B1"/>
    <w:rsid w:val="00D35D8E"/>
    <w:rsid w:val="00EC08A5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4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749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7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ukc3</dc:creator>
  <cp:lastModifiedBy>Windows User</cp:lastModifiedBy>
  <cp:revision>2</cp:revision>
  <dcterms:created xsi:type="dcterms:W3CDTF">2019-11-11T04:56:00Z</dcterms:created>
  <dcterms:modified xsi:type="dcterms:W3CDTF">2019-11-11T04:56:00Z</dcterms:modified>
</cp:coreProperties>
</file>